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D03CE2">
        <w:rPr>
          <w:rFonts w:ascii="Century Gothic" w:hAnsi="Century Gothic"/>
          <w:sz w:val="32"/>
          <w:u w:val="single"/>
        </w:rPr>
        <w:t>30</w:t>
      </w:r>
      <w:r w:rsidR="009F44B0">
        <w:rPr>
          <w:rFonts w:ascii="Century Gothic" w:hAnsi="Century Gothic"/>
          <w:sz w:val="32"/>
          <w:u w:val="single"/>
        </w:rPr>
        <w:t>.10</w:t>
      </w:r>
      <w:r>
        <w:rPr>
          <w:rFonts w:ascii="Century Gothic" w:hAnsi="Century Gothic"/>
          <w:sz w:val="32"/>
          <w:u w:val="single"/>
        </w:rPr>
        <w:t>.2</w:t>
      </w:r>
      <w:r w:rsidR="00123D05">
        <w:rPr>
          <w:rFonts w:ascii="Century Gothic" w:hAnsi="Century Gothic"/>
          <w:sz w:val="32"/>
          <w:u w:val="single"/>
        </w:rPr>
        <w:t>3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</w:rPr>
      </w:pPr>
      <w:r w:rsidRPr="00123D05">
        <w:rPr>
          <w:rFonts w:ascii="Century Gothic" w:hAnsi="Century Gothic"/>
          <w:sz w:val="36"/>
        </w:rPr>
        <w:t xml:space="preserve">This week, our spellings are </w:t>
      </w:r>
      <w:r w:rsidR="008636CA">
        <w:rPr>
          <w:rFonts w:ascii="Century Gothic" w:hAnsi="Century Gothic"/>
          <w:b/>
          <w:sz w:val="36"/>
        </w:rPr>
        <w:t xml:space="preserve">words ending in </w:t>
      </w:r>
      <w:r w:rsidR="00D20D16">
        <w:rPr>
          <w:rFonts w:ascii="Century Gothic" w:hAnsi="Century Gothic"/>
          <w:b/>
          <w:sz w:val="36"/>
        </w:rPr>
        <w:t>‘</w:t>
      </w:r>
      <w:r w:rsidR="00B42C51">
        <w:rPr>
          <w:rFonts w:ascii="Century Gothic" w:hAnsi="Century Gothic"/>
          <w:b/>
          <w:sz w:val="36"/>
        </w:rPr>
        <w:t>-</w:t>
      </w:r>
      <w:proofErr w:type="spellStart"/>
      <w:r w:rsidR="00B42C51">
        <w:rPr>
          <w:rFonts w:ascii="Century Gothic" w:hAnsi="Century Gothic"/>
          <w:b/>
          <w:sz w:val="36"/>
        </w:rPr>
        <w:t>t</w:t>
      </w:r>
      <w:r w:rsidR="00D20D16">
        <w:rPr>
          <w:rFonts w:ascii="Century Gothic" w:hAnsi="Century Gothic"/>
          <w:b/>
          <w:sz w:val="36"/>
        </w:rPr>
        <w:t>ious</w:t>
      </w:r>
      <w:proofErr w:type="spellEnd"/>
      <w:r w:rsidR="00D20D16">
        <w:rPr>
          <w:rFonts w:ascii="Century Gothic" w:hAnsi="Century Gothic"/>
          <w:b/>
          <w:sz w:val="36"/>
        </w:rPr>
        <w:t>’</w:t>
      </w:r>
      <w:r w:rsidRPr="00123D05">
        <w:rPr>
          <w:rFonts w:ascii="Century Gothic" w:hAnsi="Century Gothic"/>
          <w:sz w:val="36"/>
        </w:rPr>
        <w:t>.</w:t>
      </w:r>
    </w:p>
    <w:p w:rsidR="008636CA" w:rsidRPr="008636CA" w:rsidRDefault="008636CA" w:rsidP="008636CA">
      <w:pPr>
        <w:rPr>
          <w:rFonts w:ascii="Century Gothic" w:hAnsi="Century Gothic"/>
          <w:sz w:val="36"/>
        </w:rPr>
      </w:pPr>
      <w:r w:rsidRPr="008636CA">
        <w:rPr>
          <w:rFonts w:ascii="Century Gothic" w:hAnsi="Century Gothic"/>
          <w:sz w:val="36"/>
        </w:rPr>
        <w:t>If the roo</w:t>
      </w:r>
      <w:r w:rsidR="00B42C51">
        <w:rPr>
          <w:rFonts w:ascii="Century Gothic" w:hAnsi="Century Gothic"/>
          <w:sz w:val="36"/>
        </w:rPr>
        <w:t>t word can be coupled with ‘-</w:t>
      </w:r>
      <w:proofErr w:type="spellStart"/>
      <w:r w:rsidR="00B42C51">
        <w:rPr>
          <w:rFonts w:ascii="Century Gothic" w:hAnsi="Century Gothic"/>
          <w:sz w:val="36"/>
        </w:rPr>
        <w:t>tion</w:t>
      </w:r>
      <w:proofErr w:type="spellEnd"/>
      <w:r w:rsidR="00D20D16">
        <w:rPr>
          <w:rFonts w:ascii="Century Gothic" w:hAnsi="Century Gothic"/>
          <w:sz w:val="36"/>
        </w:rPr>
        <w:t>’</w:t>
      </w:r>
      <w:r w:rsidR="00B42C51">
        <w:rPr>
          <w:rFonts w:ascii="Century Gothic" w:hAnsi="Century Gothic"/>
          <w:sz w:val="36"/>
        </w:rPr>
        <w:t xml:space="preserve"> as a suffix</w:t>
      </w:r>
      <w:r w:rsidR="00D20D16">
        <w:rPr>
          <w:rFonts w:ascii="Century Gothic" w:hAnsi="Century Gothic"/>
          <w:sz w:val="36"/>
        </w:rPr>
        <w:t>, then the ending is usually spelt with ‘-</w:t>
      </w:r>
      <w:proofErr w:type="spellStart"/>
      <w:r w:rsidR="00B42C51">
        <w:rPr>
          <w:rFonts w:ascii="Century Gothic" w:hAnsi="Century Gothic"/>
          <w:sz w:val="36"/>
        </w:rPr>
        <w:t>t</w:t>
      </w:r>
      <w:r w:rsidR="00D20D16">
        <w:rPr>
          <w:rFonts w:ascii="Century Gothic" w:hAnsi="Century Gothic"/>
          <w:sz w:val="36"/>
        </w:rPr>
        <w:t>ious</w:t>
      </w:r>
      <w:proofErr w:type="spellEnd"/>
      <w:r w:rsidR="00D20D16">
        <w:rPr>
          <w:rFonts w:ascii="Century Gothic" w:hAnsi="Century Gothic"/>
          <w:sz w:val="36"/>
        </w:rPr>
        <w:t>’</w:t>
      </w:r>
      <w:r w:rsidRPr="008636CA">
        <w:rPr>
          <w:rFonts w:ascii="Century Gothic" w:hAnsi="Century Gothic"/>
          <w:sz w:val="36"/>
        </w:rPr>
        <w:t>.</w:t>
      </w: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781"/>
      </w:tblGrid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B42C5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Ambitious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B42C5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Cautious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B42C5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Fictitious</w:t>
            </w:r>
            <w:r w:rsidR="00534625">
              <w:rPr>
                <w:rFonts w:ascii="Century Gothic" w:hAnsi="Century Gothic"/>
                <w:sz w:val="36"/>
              </w:rPr>
              <w:t xml:space="preserve"> 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B42C5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Infectious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B42C5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Nutritious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772B04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Contradictious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B42C51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Superstitious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772B04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Repetitious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772B04" w:rsidP="00772B04">
            <w:pPr>
              <w:rPr>
                <w:rFonts w:ascii="Century Gothic" w:hAnsi="Century Gothic"/>
                <w:sz w:val="36"/>
              </w:rPr>
            </w:pPr>
            <w:r w:rsidRPr="00772B04">
              <w:rPr>
                <w:rFonts w:ascii="Century Gothic" w:hAnsi="Century Gothic"/>
                <w:sz w:val="36"/>
              </w:rPr>
              <w:t>Pretentious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772B04" w:rsidP="00772B04">
            <w:pPr>
              <w:rPr>
                <w:rFonts w:ascii="Century Gothic" w:hAnsi="Century Gothic"/>
                <w:sz w:val="36"/>
              </w:rPr>
            </w:pPr>
            <w:r w:rsidRPr="00772B04">
              <w:rPr>
                <w:rFonts w:ascii="Century Gothic" w:hAnsi="Century Gothic"/>
                <w:sz w:val="36"/>
              </w:rPr>
              <w:t>Scrumptious</w:t>
            </w:r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  <w:bookmarkStart w:id="0" w:name="_GoBack"/>
      <w:bookmarkEnd w:id="0"/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6188B"/>
    <w:rsid w:val="00123D05"/>
    <w:rsid w:val="001900E1"/>
    <w:rsid w:val="00342D9C"/>
    <w:rsid w:val="00534625"/>
    <w:rsid w:val="00772B04"/>
    <w:rsid w:val="00824C59"/>
    <w:rsid w:val="008636CA"/>
    <w:rsid w:val="00884E63"/>
    <w:rsid w:val="009F44B0"/>
    <w:rsid w:val="00B42C51"/>
    <w:rsid w:val="00D03CE2"/>
    <w:rsid w:val="00D2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4F45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6</cp:revision>
  <dcterms:created xsi:type="dcterms:W3CDTF">2023-10-23T08:54:00Z</dcterms:created>
  <dcterms:modified xsi:type="dcterms:W3CDTF">2023-10-23T09:08:00Z</dcterms:modified>
</cp:coreProperties>
</file>